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94510" w:rsidRDefault="00DE2023">
      <w:pPr>
        <w:spacing w:line="240" w:lineRule="auto"/>
        <w:jc w:val="right"/>
        <w:rPr>
          <w:i/>
          <w:sz w:val="20"/>
          <w:szCs w:val="20"/>
        </w:rPr>
      </w:pPr>
      <w:r>
        <w:rPr>
          <w:i/>
          <w:sz w:val="20"/>
          <w:szCs w:val="20"/>
        </w:rPr>
        <w:t>Tisková zpráva</w:t>
      </w:r>
    </w:p>
    <w:p w14:paraId="00000004" w14:textId="79494880" w:rsidR="00294510" w:rsidRDefault="00DE2023" w:rsidP="0005539B">
      <w:pPr>
        <w:spacing w:after="240" w:line="240" w:lineRule="auto"/>
        <w:jc w:val="right"/>
        <w:rPr>
          <w:b/>
          <w:sz w:val="28"/>
          <w:szCs w:val="28"/>
        </w:rPr>
      </w:pPr>
      <w:bookmarkStart w:id="0" w:name="_GoBack"/>
      <w:bookmarkEnd w:id="0"/>
      <w:r w:rsidRPr="007C2E45">
        <w:rPr>
          <w:i/>
          <w:sz w:val="20"/>
          <w:szCs w:val="20"/>
        </w:rPr>
        <w:t xml:space="preserve">1. </w:t>
      </w:r>
      <w:r w:rsidR="00515BAC" w:rsidRPr="007C2E45">
        <w:rPr>
          <w:i/>
          <w:sz w:val="20"/>
          <w:szCs w:val="20"/>
        </w:rPr>
        <w:t xml:space="preserve">listopadu </w:t>
      </w:r>
      <w:r w:rsidRPr="007C2E45">
        <w:rPr>
          <w:i/>
          <w:sz w:val="20"/>
          <w:szCs w:val="20"/>
        </w:rPr>
        <w:t>2022</w:t>
      </w:r>
    </w:p>
    <w:p w14:paraId="00000006" w14:textId="044665F4" w:rsidR="00294510" w:rsidRPr="0005539B" w:rsidRDefault="00DE2023" w:rsidP="0005539B">
      <w:pPr>
        <w:spacing w:after="360"/>
        <w:jc w:val="center"/>
        <w:rPr>
          <w:b/>
          <w:i/>
          <w:color w:val="222222"/>
          <w:sz w:val="28"/>
          <w:szCs w:val="28"/>
        </w:rPr>
      </w:pPr>
      <w:r>
        <w:rPr>
          <w:b/>
          <w:color w:val="222222"/>
          <w:sz w:val="28"/>
          <w:szCs w:val="28"/>
        </w:rPr>
        <w:t xml:space="preserve">Losers Cirque Company uvádí akrobaticko-taneční </w:t>
      </w:r>
      <w:r w:rsidR="00B80583">
        <w:rPr>
          <w:b/>
          <w:color w:val="222222"/>
          <w:sz w:val="28"/>
          <w:szCs w:val="28"/>
        </w:rPr>
        <w:t>představení</w:t>
      </w:r>
      <w:r w:rsidR="00B80583">
        <w:rPr>
          <w:b/>
          <w:i/>
          <w:color w:val="222222"/>
          <w:sz w:val="28"/>
          <w:szCs w:val="28"/>
        </w:rPr>
        <w:t xml:space="preserve"> Žena, růže, píseň, kost </w:t>
      </w:r>
      <w:r>
        <w:rPr>
          <w:b/>
          <w:color w:val="222222"/>
          <w:sz w:val="28"/>
          <w:szCs w:val="28"/>
        </w:rPr>
        <w:t>o ženských vzorech</w:t>
      </w:r>
      <w:r w:rsidR="00925C88">
        <w:rPr>
          <w:b/>
          <w:color w:val="222222"/>
          <w:sz w:val="28"/>
          <w:szCs w:val="28"/>
        </w:rPr>
        <w:t>.</w:t>
      </w:r>
    </w:p>
    <w:p w14:paraId="00000008" w14:textId="1BC1FCE9" w:rsidR="00294510" w:rsidRPr="007C2E45" w:rsidRDefault="00DE2023" w:rsidP="007C2E45">
      <w:pPr>
        <w:spacing w:before="240" w:after="240"/>
        <w:jc w:val="center"/>
        <w:rPr>
          <w:b/>
          <w:i/>
          <w:sz w:val="24"/>
          <w:szCs w:val="24"/>
        </w:rPr>
      </w:pPr>
      <w:r w:rsidRPr="007C2E45">
        <w:rPr>
          <w:b/>
          <w:i/>
          <w:sz w:val="24"/>
          <w:szCs w:val="24"/>
        </w:rPr>
        <w:t>Frida Kahlo, Madonna, babička a trenérka</w:t>
      </w:r>
      <w:r w:rsidR="007C2E45" w:rsidRPr="007C2E45">
        <w:rPr>
          <w:b/>
          <w:i/>
          <w:sz w:val="24"/>
          <w:szCs w:val="24"/>
        </w:rPr>
        <w:t xml:space="preserve"> se na jevišti </w:t>
      </w:r>
      <w:r w:rsidR="007C2E45">
        <w:rPr>
          <w:b/>
          <w:i/>
          <w:sz w:val="24"/>
          <w:szCs w:val="24"/>
        </w:rPr>
        <w:t xml:space="preserve">představí </w:t>
      </w:r>
      <w:r w:rsidRPr="007C2E45">
        <w:rPr>
          <w:b/>
          <w:i/>
          <w:color w:val="222222"/>
          <w:sz w:val="24"/>
          <w:szCs w:val="24"/>
        </w:rPr>
        <w:t>ve čtyřech žánrech</w:t>
      </w:r>
      <w:r w:rsidR="007C2E45" w:rsidRPr="007C2E45">
        <w:rPr>
          <w:b/>
          <w:i/>
          <w:color w:val="222222"/>
          <w:sz w:val="24"/>
          <w:szCs w:val="24"/>
        </w:rPr>
        <w:t>: nonverbálním divadle, tanci, akrobacii a gymnastice</w:t>
      </w:r>
    </w:p>
    <w:p w14:paraId="0000000A" w14:textId="6433F252" w:rsidR="00294510" w:rsidRDefault="00DE2023" w:rsidP="0005539B">
      <w:pPr>
        <w:spacing w:before="240" w:after="240"/>
        <w:jc w:val="both"/>
        <w:rPr>
          <w:sz w:val="24"/>
          <w:szCs w:val="24"/>
        </w:rPr>
      </w:pPr>
      <w:r>
        <w:rPr>
          <w:b/>
          <w:sz w:val="24"/>
          <w:szCs w:val="24"/>
        </w:rPr>
        <w:t xml:space="preserve">Čtyři ženy, čtyři ikonické postavy jako ženské vzory a role ženy v dnešním světě, která se ještě nikdy v dějinách neproměňovala s takovou razancí a v tak globálním rozsahu. Nové celovečerní představení Losers Cirque Company přináší na scénu Fridu Kahlo, Madonnu, babičku a trenérku. Čtyři zdánlivě nesouvisející osobnosti, které jsou vzorem pro ženy v blízkém okolí i generace po celém světě. Akrobaticko-taneční představení </w:t>
      </w:r>
      <w:r>
        <w:rPr>
          <w:b/>
          <w:i/>
          <w:sz w:val="24"/>
          <w:szCs w:val="24"/>
        </w:rPr>
        <w:t xml:space="preserve">Žena, růže, píseň, kost </w:t>
      </w:r>
      <w:r>
        <w:rPr>
          <w:b/>
          <w:sz w:val="24"/>
          <w:szCs w:val="24"/>
        </w:rPr>
        <w:t>o</w:t>
      </w:r>
      <w:r w:rsidR="00143F56">
        <w:rPr>
          <w:b/>
          <w:sz w:val="24"/>
          <w:szCs w:val="24"/>
        </w:rPr>
        <w:t> </w:t>
      </w:r>
      <w:r>
        <w:rPr>
          <w:b/>
          <w:sz w:val="24"/>
          <w:szCs w:val="24"/>
        </w:rPr>
        <w:t xml:space="preserve">ženských vzorech bude mít </w:t>
      </w:r>
      <w:r w:rsidRPr="00143F56">
        <w:rPr>
          <w:b/>
          <w:sz w:val="24"/>
          <w:szCs w:val="24"/>
        </w:rPr>
        <w:t xml:space="preserve">premiéru </w:t>
      </w:r>
      <w:r w:rsidR="00143F56" w:rsidRPr="00143F56">
        <w:rPr>
          <w:b/>
          <w:sz w:val="24"/>
          <w:szCs w:val="24"/>
        </w:rPr>
        <w:t>1</w:t>
      </w:r>
      <w:r w:rsidRPr="00143F56">
        <w:rPr>
          <w:b/>
          <w:sz w:val="24"/>
          <w:szCs w:val="24"/>
        </w:rPr>
        <w:t xml:space="preserve">. </w:t>
      </w:r>
      <w:r w:rsidR="002E58C6">
        <w:rPr>
          <w:b/>
          <w:sz w:val="24"/>
          <w:szCs w:val="24"/>
        </w:rPr>
        <w:t>prosince</w:t>
      </w:r>
      <w:r>
        <w:rPr>
          <w:b/>
          <w:sz w:val="24"/>
          <w:szCs w:val="24"/>
        </w:rPr>
        <w:t xml:space="preserve"> od 19:00 na domovské scéně Losers v Divadle BRAVO! a poté se zařadí do stálého programu. </w:t>
      </w:r>
      <w:hyperlink r:id="rId8">
        <w:r>
          <w:rPr>
            <w:b/>
            <w:color w:val="1155CC"/>
            <w:sz w:val="24"/>
            <w:szCs w:val="24"/>
            <w:u w:val="single"/>
          </w:rPr>
          <w:t>Vstupenky jsou k zakoupení na GoOut.cz.</w:t>
        </w:r>
      </w:hyperlink>
    </w:p>
    <w:p w14:paraId="0000000B" w14:textId="4ABF994E" w:rsidR="00294510" w:rsidRDefault="00DE2023" w:rsidP="0005539B">
      <w:pPr>
        <w:spacing w:before="240" w:after="240" w:line="310" w:lineRule="auto"/>
        <w:jc w:val="both"/>
        <w:rPr>
          <w:sz w:val="24"/>
          <w:szCs w:val="24"/>
        </w:rPr>
      </w:pPr>
      <w:r>
        <w:rPr>
          <w:sz w:val="24"/>
          <w:szCs w:val="24"/>
        </w:rPr>
        <w:t>Svět se s neuvěřitelnou dynamikou proměňuje. Není jednoduché v něm najít svou životní cestu, svoje pevné místo</w:t>
      </w:r>
      <w:r w:rsidR="00B80583">
        <w:rPr>
          <w:sz w:val="24"/>
          <w:szCs w:val="24"/>
        </w:rPr>
        <w:t xml:space="preserve"> a </w:t>
      </w:r>
      <w:r>
        <w:rPr>
          <w:sz w:val="24"/>
          <w:szCs w:val="24"/>
        </w:rPr>
        <w:t>uspořádat si vztahy. Je nutné adaptovat se na nové situace novými přístupy. Budovat si svoje vlastní hodnotové žebříčky, rozhodovat se podle svých vlastních kritérií a pravid</w:t>
      </w:r>
      <w:r w:rsidR="0005539B">
        <w:rPr>
          <w:sz w:val="24"/>
          <w:szCs w:val="24"/>
        </w:rPr>
        <w:t>el. Obzvlášť, když jste žena. V </w:t>
      </w:r>
      <w:r>
        <w:rPr>
          <w:sz w:val="24"/>
          <w:szCs w:val="24"/>
        </w:rPr>
        <w:t xml:space="preserve">této situaci získávají na ceně vzory, příklady, inspirace. </w:t>
      </w:r>
    </w:p>
    <w:p w14:paraId="0000000C" w14:textId="3435C640" w:rsidR="00294510" w:rsidRDefault="00DE2023" w:rsidP="0005539B">
      <w:pPr>
        <w:spacing w:before="240" w:after="240" w:line="310" w:lineRule="auto"/>
        <w:jc w:val="both"/>
        <w:rPr>
          <w:sz w:val="24"/>
          <w:szCs w:val="24"/>
        </w:rPr>
      </w:pPr>
      <w:r>
        <w:rPr>
          <w:sz w:val="24"/>
          <w:szCs w:val="24"/>
        </w:rPr>
        <w:t xml:space="preserve">Každá z aktérek představení </w:t>
      </w:r>
      <w:r>
        <w:rPr>
          <w:b/>
          <w:color w:val="222222"/>
          <w:sz w:val="24"/>
          <w:szCs w:val="24"/>
        </w:rPr>
        <w:t>Martina Illichová, Kristýna Stránská, Ivona Szantová a Šárka Tětěruková</w:t>
      </w:r>
      <w:r>
        <w:rPr>
          <w:color w:val="222222"/>
          <w:sz w:val="24"/>
          <w:szCs w:val="24"/>
        </w:rPr>
        <w:t xml:space="preserve"> </w:t>
      </w:r>
      <w:r>
        <w:rPr>
          <w:sz w:val="24"/>
          <w:szCs w:val="24"/>
        </w:rPr>
        <w:t xml:space="preserve">vypráví, co jí v životě inspiruje, co obdivuje, co jí fascinuje. Co jí pomáhá se na své cestě životem zorientovat. Jako svou inspiraci si </w:t>
      </w:r>
      <w:r w:rsidR="00B80583">
        <w:rPr>
          <w:sz w:val="24"/>
          <w:szCs w:val="24"/>
        </w:rPr>
        <w:t xml:space="preserve">každá </w:t>
      </w:r>
      <w:r>
        <w:rPr>
          <w:sz w:val="24"/>
          <w:szCs w:val="24"/>
        </w:rPr>
        <w:t xml:space="preserve">vybrala jednu ikonickou osobnost a tu </w:t>
      </w:r>
      <w:r>
        <w:rPr>
          <w:color w:val="222222"/>
          <w:sz w:val="24"/>
          <w:szCs w:val="24"/>
        </w:rPr>
        <w:t>v choreografii</w:t>
      </w:r>
      <w:r>
        <w:rPr>
          <w:b/>
          <w:color w:val="222222"/>
          <w:sz w:val="24"/>
          <w:szCs w:val="24"/>
        </w:rPr>
        <w:t xml:space="preserve"> Jindřicha Panského</w:t>
      </w:r>
      <w:r>
        <w:rPr>
          <w:sz w:val="24"/>
          <w:szCs w:val="24"/>
        </w:rPr>
        <w:t xml:space="preserve"> pohybově ztvárnila. </w:t>
      </w:r>
    </w:p>
    <w:p w14:paraId="0000000D" w14:textId="77777777" w:rsidR="00294510" w:rsidRDefault="00DE2023" w:rsidP="0005539B">
      <w:pPr>
        <w:spacing w:before="240" w:after="240"/>
        <w:jc w:val="both"/>
        <w:rPr>
          <w:sz w:val="24"/>
          <w:szCs w:val="24"/>
        </w:rPr>
      </w:pPr>
      <w:r w:rsidRPr="005C0E51">
        <w:rPr>
          <w:i/>
          <w:iCs/>
          <w:sz w:val="24"/>
          <w:szCs w:val="24"/>
        </w:rPr>
        <w:t>Žena, růže, píseň, kost</w:t>
      </w:r>
      <w:r>
        <w:rPr>
          <w:sz w:val="24"/>
          <w:szCs w:val="24"/>
        </w:rPr>
        <w:t xml:space="preserve"> </w:t>
      </w:r>
      <w:r>
        <w:rPr>
          <w:color w:val="222222"/>
          <w:sz w:val="24"/>
          <w:szCs w:val="24"/>
        </w:rPr>
        <w:t xml:space="preserve">představí čtyři autentické osobnosti </w:t>
      </w:r>
      <w:r>
        <w:rPr>
          <w:b/>
          <w:sz w:val="24"/>
          <w:szCs w:val="24"/>
        </w:rPr>
        <w:t>Fridu Kahlo, Madonnu, babičku a trenérku</w:t>
      </w:r>
      <w:r>
        <w:rPr>
          <w:color w:val="222222"/>
          <w:sz w:val="24"/>
          <w:szCs w:val="24"/>
        </w:rPr>
        <w:t xml:space="preserve"> zpracované ve čtyřech žánrech: nonverbálním divadle, tanci, akrobacii a gymnastice.</w:t>
      </w:r>
    </w:p>
    <w:p w14:paraId="0000000E" w14:textId="11D64174" w:rsidR="00294510" w:rsidRDefault="00DE2023" w:rsidP="0005539B">
      <w:pPr>
        <w:spacing w:before="240" w:after="240"/>
        <w:jc w:val="both"/>
        <w:rPr>
          <w:i/>
          <w:color w:val="222222"/>
          <w:sz w:val="24"/>
          <w:szCs w:val="24"/>
        </w:rPr>
      </w:pPr>
      <w:r>
        <w:rPr>
          <w:i/>
          <w:color w:val="222222"/>
          <w:sz w:val="24"/>
          <w:szCs w:val="24"/>
        </w:rPr>
        <w:t xml:space="preserve">„Bylo strašně zajímavé dávat představení dohromady a rozvíjet ho. Známe se sice všichni dost dlouho, pravidelně spolu vystupujeme a trávíme spolu dost času, ale poznali jsme se zas trochu jinak. Myslím, že každý z nás prostřednictvím té role poznal i kus sebe,” </w:t>
      </w:r>
      <w:r w:rsidR="00B80583">
        <w:rPr>
          <w:color w:val="222222"/>
          <w:sz w:val="24"/>
          <w:szCs w:val="24"/>
        </w:rPr>
        <w:t>říká</w:t>
      </w:r>
      <w:r>
        <w:rPr>
          <w:color w:val="222222"/>
          <w:sz w:val="24"/>
          <w:szCs w:val="24"/>
        </w:rPr>
        <w:t xml:space="preserve"> choreograf představení a člen Losers Cirque Company </w:t>
      </w:r>
      <w:r>
        <w:rPr>
          <w:b/>
          <w:color w:val="222222"/>
          <w:sz w:val="24"/>
          <w:szCs w:val="24"/>
        </w:rPr>
        <w:t>Jindřich Panský</w:t>
      </w:r>
      <w:r>
        <w:rPr>
          <w:color w:val="222222"/>
          <w:sz w:val="24"/>
          <w:szCs w:val="24"/>
        </w:rPr>
        <w:t xml:space="preserve">. </w:t>
      </w:r>
      <w:r>
        <w:rPr>
          <w:i/>
          <w:color w:val="222222"/>
          <w:sz w:val="24"/>
          <w:szCs w:val="24"/>
        </w:rPr>
        <w:t>„Doufám, že se v jednotlivých rolích poznají i sami diváci</w:t>
      </w:r>
      <w:r w:rsidR="00B80583">
        <w:rPr>
          <w:i/>
          <w:color w:val="222222"/>
          <w:sz w:val="24"/>
          <w:szCs w:val="24"/>
        </w:rPr>
        <w:t>,</w:t>
      </w:r>
      <w:r>
        <w:rPr>
          <w:i/>
          <w:color w:val="222222"/>
          <w:sz w:val="24"/>
          <w:szCs w:val="24"/>
        </w:rPr>
        <w:t>”</w:t>
      </w:r>
      <w:r w:rsidR="00B80583">
        <w:rPr>
          <w:i/>
          <w:color w:val="222222"/>
          <w:sz w:val="24"/>
          <w:szCs w:val="24"/>
        </w:rPr>
        <w:t xml:space="preserve"> dodává choreograf.</w:t>
      </w:r>
    </w:p>
    <w:p w14:paraId="0000000F" w14:textId="63A9E9D6" w:rsidR="00294510" w:rsidRDefault="00DE2023" w:rsidP="0005539B">
      <w:pPr>
        <w:spacing w:before="240" w:after="240"/>
        <w:jc w:val="both"/>
        <w:rPr>
          <w:sz w:val="24"/>
          <w:szCs w:val="24"/>
        </w:rPr>
      </w:pPr>
      <w:r>
        <w:rPr>
          <w:sz w:val="24"/>
          <w:szCs w:val="24"/>
        </w:rPr>
        <w:lastRenderedPageBreak/>
        <w:t xml:space="preserve">Projekt </w:t>
      </w:r>
      <w:r w:rsidR="00143F56" w:rsidRPr="00143F56">
        <w:rPr>
          <w:i/>
          <w:iCs/>
          <w:sz w:val="24"/>
          <w:szCs w:val="24"/>
        </w:rPr>
        <w:t>Žena, Růže, Píseň, kost</w:t>
      </w:r>
      <w:r w:rsidR="00143F56">
        <w:rPr>
          <w:sz w:val="24"/>
          <w:szCs w:val="24"/>
        </w:rPr>
        <w:t xml:space="preserve"> </w:t>
      </w:r>
      <w:r>
        <w:rPr>
          <w:sz w:val="24"/>
          <w:szCs w:val="24"/>
        </w:rPr>
        <w:t xml:space="preserve">bude mít premiéru </w:t>
      </w:r>
      <w:r w:rsidRPr="00143F56">
        <w:rPr>
          <w:sz w:val="24"/>
          <w:szCs w:val="24"/>
        </w:rPr>
        <w:t xml:space="preserve">1. </w:t>
      </w:r>
      <w:r w:rsidR="00143F56" w:rsidRPr="00143F56">
        <w:rPr>
          <w:sz w:val="24"/>
          <w:szCs w:val="24"/>
        </w:rPr>
        <w:t>1</w:t>
      </w:r>
      <w:r w:rsidRPr="00143F56">
        <w:rPr>
          <w:sz w:val="24"/>
          <w:szCs w:val="24"/>
        </w:rPr>
        <w:t>2. v 19:00 a představení se</w:t>
      </w:r>
      <w:r w:rsidR="00B80583" w:rsidRPr="00143F56">
        <w:rPr>
          <w:sz w:val="24"/>
          <w:szCs w:val="24"/>
        </w:rPr>
        <w:t xml:space="preserve"> poté</w:t>
      </w:r>
      <w:r w:rsidRPr="00143F56">
        <w:rPr>
          <w:sz w:val="24"/>
          <w:szCs w:val="24"/>
        </w:rPr>
        <w:t xml:space="preserve"> zařadí do programu Divadla BRAVO! V</w:t>
      </w:r>
      <w:r>
        <w:rPr>
          <w:sz w:val="24"/>
          <w:szCs w:val="24"/>
        </w:rPr>
        <w:t>stupe</w:t>
      </w:r>
      <w:r w:rsidR="0005539B">
        <w:rPr>
          <w:sz w:val="24"/>
          <w:szCs w:val="24"/>
        </w:rPr>
        <w:t>nky jsou již nyní k zakoupení v </w:t>
      </w:r>
      <w:r>
        <w:rPr>
          <w:sz w:val="24"/>
          <w:szCs w:val="24"/>
        </w:rPr>
        <w:t>systému GoOut.cz</w:t>
      </w:r>
    </w:p>
    <w:p w14:paraId="00000010" w14:textId="77777777" w:rsidR="00294510" w:rsidRDefault="00925C88" w:rsidP="005C0E51">
      <w:pPr>
        <w:spacing w:before="240"/>
        <w:jc w:val="both"/>
        <w:rPr>
          <w:b/>
          <w:color w:val="FF0000"/>
          <w:sz w:val="24"/>
          <w:szCs w:val="24"/>
        </w:rPr>
      </w:pPr>
      <w:r>
        <w:rPr>
          <w:noProof/>
        </w:rPr>
        <w:pict w14:anchorId="16F0832E">
          <v:rect id="_x0000_i1025" alt="" style="width:446.8pt;height:.05pt;mso-width-percent:0;mso-height-percent:0;mso-width-percent:0;mso-height-percent:0" o:hrpct="985" o:hralign="center" o:hrstd="t" o:hr="t" fillcolor="#a0a0a0" stroked="f"/>
        </w:pict>
      </w:r>
    </w:p>
    <w:p w14:paraId="1211E5E3" w14:textId="77777777" w:rsidR="005C0E51" w:rsidRPr="005C0E51" w:rsidRDefault="00DE2023" w:rsidP="005C0E51">
      <w:pPr>
        <w:jc w:val="both"/>
        <w:rPr>
          <w:i/>
          <w:iCs/>
          <w:color w:val="222222"/>
          <w:highlight w:val="white"/>
        </w:rPr>
      </w:pPr>
      <w:r w:rsidRPr="005C0E51">
        <w:rPr>
          <w:b/>
          <w:i/>
          <w:iCs/>
          <w:color w:val="222222"/>
          <w:highlight w:val="white"/>
        </w:rPr>
        <w:t>O Losers Cirque Company</w:t>
      </w:r>
    </w:p>
    <w:p w14:paraId="00000011" w14:textId="2FD73DE0" w:rsidR="00294510" w:rsidRPr="0005539B" w:rsidRDefault="00DE2023" w:rsidP="0005539B">
      <w:pPr>
        <w:spacing w:after="240"/>
        <w:jc w:val="both"/>
        <w:rPr>
          <w:b/>
          <w:iCs/>
          <w:highlight w:val="white"/>
        </w:rPr>
      </w:pPr>
      <w:r w:rsidRPr="0005539B">
        <w:rPr>
          <w:iCs/>
          <w:highlight w:val="white"/>
        </w:rPr>
        <w:t>Skupina Losers Cirque Company má svůj počátek v televizním pořadu Česko Slovensko má talent. Dvojici ve složení Petr Horníček a Zdeněk Moravec se podařilo první ročník talentové soutěže vyhrát. Postupně rozšiřovali svou uměleckou činnost a do paměti diváků se zapsali například bláznivým kabaretem Lidoskop. Později začali vystupovat s dalšími akrobaty a</w:t>
      </w:r>
      <w:r w:rsidR="00143F56" w:rsidRPr="0005539B">
        <w:rPr>
          <w:iCs/>
          <w:highlight w:val="white"/>
        </w:rPr>
        <w:t> </w:t>
      </w:r>
      <w:r w:rsidRPr="0005539B">
        <w:rPr>
          <w:iCs/>
          <w:highlight w:val="white"/>
        </w:rPr>
        <w:t>tanečníky a vznikla jejich první inscenace The Loser(s), podle které si začali říkat Losers / Losers Cirque Company. Nyní mají díky spolupráci s vyhlášenými umělci z dalších oborů ve svém repertoáru na deset celovečerních vystoupení, se který</w:t>
      </w:r>
      <w:r w:rsidR="0005539B" w:rsidRPr="0005539B">
        <w:rPr>
          <w:iCs/>
          <w:highlight w:val="white"/>
        </w:rPr>
        <w:t>mi pravidelně vystupují u nás i </w:t>
      </w:r>
      <w:r w:rsidRPr="0005539B">
        <w:rPr>
          <w:iCs/>
          <w:highlight w:val="white"/>
        </w:rPr>
        <w:t>v zahraničí. Losers mají na svém kontě i ocenění Herecké asociace, která Petra Horníčka zařadila do nominace na Ceny Thálie za mimořádný výkon v inscenaci EGO. V současné době obnovují tradici Branického divadla, které provozují pod názvem Divadlo BRAVO!</w:t>
      </w:r>
    </w:p>
    <w:p w14:paraId="1461624C" w14:textId="0DC391A2" w:rsidR="0005539B" w:rsidRPr="0005539B" w:rsidRDefault="0005539B" w:rsidP="0005539B">
      <w:pPr>
        <w:jc w:val="both"/>
        <w:rPr>
          <w:b/>
          <w:u w:val="single"/>
        </w:rPr>
      </w:pPr>
      <w:r w:rsidRPr="0005539B">
        <w:rPr>
          <w:b/>
          <w:u w:val="single"/>
        </w:rPr>
        <w:t xml:space="preserve">Anotace </w:t>
      </w:r>
      <w:r w:rsidRPr="0005539B">
        <w:rPr>
          <w:b/>
          <w:iCs/>
          <w:color w:val="222222"/>
          <w:u w:val="single"/>
        </w:rPr>
        <w:t>Žena, růže, píseň, kost</w:t>
      </w:r>
    </w:p>
    <w:p w14:paraId="22B6B651" w14:textId="77777777" w:rsidR="0005539B" w:rsidRDefault="0005539B" w:rsidP="0005539B">
      <w:pPr>
        <w:jc w:val="both"/>
      </w:pPr>
      <w:r w:rsidRPr="0005539B">
        <w:t xml:space="preserve">Svět se s neuvěřitelnou dynamikou proměňuje. Každodenně přináší nové situace, nové konflikty, nové výzvy. Všichni jsme do jeho víru vhozeni a je jen na nás, jak se v něm zorientujeme. Není jednoduché najít v současném světě svou životní cestu, své pevné místo. Není jednoduché uspořádat si vztahy. Tradiční vzorce se hroutí a společenské modely pozbývají platnost. Každá generace zjišťuje, že zkušenosti těch předešlých pozbyly platnost, a že je nutné adaptovat se na nové situace novými přístupy. Budovat si svoje vlastní hodnotové žebříčky, rozhodovat se podle svých vlastních kritérií. Je nutné stanovovat si vlastní pravidla. Obzvlášť, když jste žena. Role ženy, její postavení, její očekávání se snad ještě nikdy v dějinách neproměňovalo s takovou razancí v tak globálním rozsahu. </w:t>
      </w:r>
    </w:p>
    <w:p w14:paraId="00000012" w14:textId="40E067D2" w:rsidR="00294510" w:rsidRPr="0005539B" w:rsidRDefault="0005539B" w:rsidP="0005539B">
      <w:pPr>
        <w:spacing w:after="240"/>
        <w:jc w:val="both"/>
      </w:pPr>
      <w:r w:rsidRPr="0005539B">
        <w:t>V této situaci získávají na ceně vzory, příklady, inspirace.</w:t>
      </w:r>
      <w:r>
        <w:t xml:space="preserve"> </w:t>
      </w:r>
      <w:r w:rsidRPr="0005539B">
        <w:t>Každá z aktérek představení vypráví, co jí v jejím životě inspiruje, co obdivuje, co jí fascinuje. Co jí pomáhá se na své cestě životem zorientovat. Životní inspirace se stává inspirací pro pohybové ztvárnění.</w:t>
      </w:r>
    </w:p>
    <w:p w14:paraId="00000015" w14:textId="7BC8B1BC" w:rsidR="00294510" w:rsidRPr="0005539B" w:rsidRDefault="00DE2023" w:rsidP="0005539B">
      <w:pPr>
        <w:spacing w:after="240"/>
        <w:jc w:val="both"/>
        <w:rPr>
          <w:iCs/>
          <w:color w:val="222222"/>
        </w:rPr>
      </w:pPr>
      <w:r w:rsidRPr="0005539B">
        <w:rPr>
          <w:b/>
          <w:iCs/>
          <w:color w:val="222222"/>
          <w:u w:val="single"/>
        </w:rPr>
        <w:t>Premiéra celovečerního představení Žena, růže, píseň, kost proběhne 1.</w:t>
      </w:r>
      <w:r w:rsidR="005C0E51" w:rsidRPr="0005539B">
        <w:rPr>
          <w:b/>
          <w:iCs/>
          <w:color w:val="222222"/>
          <w:u w:val="single"/>
        </w:rPr>
        <w:t xml:space="preserve"> </w:t>
      </w:r>
      <w:r w:rsidR="00143F56" w:rsidRPr="0005539B">
        <w:rPr>
          <w:b/>
          <w:iCs/>
          <w:color w:val="222222"/>
          <w:u w:val="single"/>
        </w:rPr>
        <w:t>1</w:t>
      </w:r>
      <w:r w:rsidRPr="0005539B">
        <w:rPr>
          <w:b/>
          <w:iCs/>
          <w:color w:val="222222"/>
          <w:u w:val="single"/>
        </w:rPr>
        <w:t>2.</w:t>
      </w:r>
      <w:r w:rsidR="005C0E51" w:rsidRPr="0005539B">
        <w:rPr>
          <w:b/>
          <w:iCs/>
          <w:color w:val="222222"/>
          <w:u w:val="single"/>
        </w:rPr>
        <w:t xml:space="preserve"> </w:t>
      </w:r>
      <w:r w:rsidRPr="0005539B">
        <w:rPr>
          <w:b/>
          <w:iCs/>
          <w:color w:val="222222"/>
          <w:u w:val="single"/>
        </w:rPr>
        <w:t>2022 od</w:t>
      </w:r>
      <w:r w:rsidR="00143F56" w:rsidRPr="0005539B">
        <w:rPr>
          <w:b/>
          <w:iCs/>
          <w:color w:val="222222"/>
          <w:u w:val="single"/>
        </w:rPr>
        <w:t> </w:t>
      </w:r>
      <w:r w:rsidRPr="0005539B">
        <w:rPr>
          <w:b/>
          <w:iCs/>
          <w:color w:val="222222"/>
          <w:u w:val="single"/>
        </w:rPr>
        <w:t>19:00</w:t>
      </w:r>
      <w:r w:rsidRPr="0005539B">
        <w:rPr>
          <w:iCs/>
          <w:color w:val="222222"/>
        </w:rPr>
        <w:t>,</w:t>
      </w:r>
      <w:r w:rsidRPr="0005539B">
        <w:rPr>
          <w:iCs/>
        </w:rPr>
        <w:t xml:space="preserve"> v bývalém Branickém divadle s novým názvem </w:t>
      </w:r>
      <w:r w:rsidRPr="0005539B">
        <w:rPr>
          <w:b/>
          <w:iCs/>
        </w:rPr>
        <w:t>Divadlo BRAVO!</w:t>
      </w:r>
      <w:r w:rsidRPr="0005539B">
        <w:rPr>
          <w:iCs/>
        </w:rPr>
        <w:t xml:space="preserve">, kde mají Losers Cirque Company svou vlastní domovskou scénu. Program divadla je dostupný na webových stránkách </w:t>
      </w:r>
      <w:hyperlink r:id="rId9">
        <w:r w:rsidRPr="0005539B">
          <w:rPr>
            <w:iCs/>
            <w:u w:val="single"/>
          </w:rPr>
          <w:t>www.divadlobravo.cz</w:t>
        </w:r>
      </w:hyperlink>
      <w:r w:rsidRPr="0005539B">
        <w:rPr>
          <w:iCs/>
        </w:rPr>
        <w:t xml:space="preserve"> a kromě nového cirkusu a lůzřích představení nabízí pantomimická vystoupení předního českého mima Radima Vizváryho, pravidelný program pro děti Studia DAMÚZA i filmové večery pod hlavičkou Bio BRAVO! zaměřené na tematická promítání spojená s přednáškami zajímavých hostů. </w:t>
      </w:r>
    </w:p>
    <w:p w14:paraId="00000017" w14:textId="43F9399D" w:rsidR="00294510" w:rsidRPr="00515BAC" w:rsidRDefault="00DE2023" w:rsidP="00515BAC">
      <w:pPr>
        <w:jc w:val="both"/>
        <w:rPr>
          <w:b/>
          <w:i/>
          <w:iCs/>
          <w:highlight w:val="white"/>
        </w:rPr>
      </w:pPr>
      <w:r w:rsidRPr="005C0E51">
        <w:rPr>
          <w:b/>
          <w:i/>
          <w:iCs/>
          <w:highlight w:val="white"/>
        </w:rPr>
        <w:t>Další informace</w:t>
      </w:r>
    </w:p>
    <w:p w14:paraId="00000018" w14:textId="77777777" w:rsidR="00294510" w:rsidRPr="005C0E51" w:rsidRDefault="00DE2023" w:rsidP="005C0E51">
      <w:pPr>
        <w:jc w:val="both"/>
        <w:rPr>
          <w:i/>
          <w:iCs/>
          <w:highlight w:val="white"/>
        </w:rPr>
      </w:pPr>
      <w:r w:rsidRPr="005C0E51">
        <w:rPr>
          <w:i/>
          <w:iCs/>
          <w:highlight w:val="white"/>
        </w:rPr>
        <w:t xml:space="preserve">Web: </w:t>
      </w:r>
      <w:hyperlink r:id="rId10">
        <w:r w:rsidRPr="005C0E51">
          <w:rPr>
            <w:i/>
            <w:iCs/>
            <w:color w:val="1155CC"/>
            <w:highlight w:val="white"/>
            <w:u w:val="single"/>
          </w:rPr>
          <w:t>https://www.loserscirque.cz/</w:t>
        </w:r>
      </w:hyperlink>
    </w:p>
    <w:p w14:paraId="00000019" w14:textId="77777777" w:rsidR="00294510" w:rsidRPr="005C0E51" w:rsidRDefault="00DE2023" w:rsidP="005C0E51">
      <w:pPr>
        <w:jc w:val="both"/>
        <w:rPr>
          <w:i/>
          <w:iCs/>
          <w:highlight w:val="white"/>
        </w:rPr>
      </w:pPr>
      <w:r w:rsidRPr="005C0E51">
        <w:rPr>
          <w:i/>
          <w:iCs/>
          <w:highlight w:val="white"/>
        </w:rPr>
        <w:t xml:space="preserve">Facebook: </w:t>
      </w:r>
      <w:hyperlink r:id="rId11">
        <w:r w:rsidRPr="005C0E51">
          <w:rPr>
            <w:i/>
            <w:iCs/>
            <w:color w:val="1155CC"/>
            <w:highlight w:val="white"/>
            <w:u w:val="single"/>
          </w:rPr>
          <w:t>https://www.facebook.com/loserscirque</w:t>
        </w:r>
      </w:hyperlink>
    </w:p>
    <w:p w14:paraId="0000001A" w14:textId="77777777" w:rsidR="00294510" w:rsidRPr="005C0E51" w:rsidRDefault="00DE2023" w:rsidP="005C0E51">
      <w:pPr>
        <w:jc w:val="both"/>
        <w:rPr>
          <w:i/>
          <w:iCs/>
          <w:highlight w:val="white"/>
        </w:rPr>
      </w:pPr>
      <w:r w:rsidRPr="005C0E51">
        <w:rPr>
          <w:i/>
          <w:iCs/>
          <w:highlight w:val="white"/>
        </w:rPr>
        <w:t xml:space="preserve">Instagram: </w:t>
      </w:r>
      <w:hyperlink r:id="rId12">
        <w:r w:rsidRPr="005C0E51">
          <w:rPr>
            <w:i/>
            <w:iCs/>
            <w:color w:val="1155CC"/>
            <w:highlight w:val="white"/>
            <w:u w:val="single"/>
          </w:rPr>
          <w:t>https://www.instagram.com/losers.cirque/</w:t>
        </w:r>
      </w:hyperlink>
    </w:p>
    <w:p w14:paraId="0000001B" w14:textId="77777777" w:rsidR="00294510" w:rsidRPr="005C0E51" w:rsidRDefault="00DE2023" w:rsidP="005C0E51">
      <w:pPr>
        <w:jc w:val="both"/>
        <w:rPr>
          <w:i/>
          <w:iCs/>
          <w:highlight w:val="white"/>
        </w:rPr>
      </w:pPr>
      <w:r w:rsidRPr="005C0E51">
        <w:rPr>
          <w:i/>
          <w:iCs/>
          <w:highlight w:val="white"/>
        </w:rPr>
        <w:t xml:space="preserve">Youtube: </w:t>
      </w:r>
      <w:hyperlink r:id="rId13">
        <w:r w:rsidRPr="005C0E51">
          <w:rPr>
            <w:i/>
            <w:iCs/>
            <w:color w:val="1155CC"/>
            <w:highlight w:val="white"/>
            <w:u w:val="single"/>
          </w:rPr>
          <w:t>https://www.youtube.com/user/unitedartscz/featured</w:t>
        </w:r>
      </w:hyperlink>
    </w:p>
    <w:p w14:paraId="68E9D726" w14:textId="7D9E89A0" w:rsidR="00515BAC" w:rsidRPr="0005539B" w:rsidRDefault="00515BAC" w:rsidP="0005539B">
      <w:pPr>
        <w:spacing w:after="240"/>
        <w:rPr>
          <w:i/>
          <w:iCs/>
          <w:color w:val="0070C0"/>
        </w:rPr>
      </w:pPr>
      <w:r w:rsidRPr="005C0E51">
        <w:rPr>
          <w:i/>
          <w:iCs/>
          <w:highlight w:val="white"/>
        </w:rPr>
        <w:t xml:space="preserve">Press centrum: </w:t>
      </w:r>
      <w:hyperlink r:id="rId14" w:history="1">
        <w:r w:rsidR="000F1711" w:rsidRPr="000F1711">
          <w:rPr>
            <w:rStyle w:val="Hyperlink"/>
            <w:i/>
            <w:iCs/>
          </w:rPr>
          <w:t>https://bit.ly/presscentrumzenaruze</w:t>
        </w:r>
      </w:hyperlink>
    </w:p>
    <w:p w14:paraId="0000001E" w14:textId="77777777" w:rsidR="00294510" w:rsidRPr="005C0E51" w:rsidRDefault="00DE2023" w:rsidP="005C0E51">
      <w:pPr>
        <w:jc w:val="both"/>
        <w:rPr>
          <w:b/>
          <w:i/>
          <w:iCs/>
        </w:rPr>
      </w:pPr>
      <w:r w:rsidRPr="005C0E51">
        <w:rPr>
          <w:b/>
          <w:i/>
          <w:iCs/>
        </w:rPr>
        <w:t>Kontakty pro média:</w:t>
      </w:r>
    </w:p>
    <w:p w14:paraId="00000020" w14:textId="77777777" w:rsidR="00294510" w:rsidRPr="005C0E51" w:rsidRDefault="00DE2023" w:rsidP="005C0E51">
      <w:pPr>
        <w:jc w:val="both"/>
        <w:rPr>
          <w:rFonts w:ascii="Calibri" w:eastAsia="Calibri" w:hAnsi="Calibri" w:cs="Calibri"/>
          <w:i/>
          <w:iCs/>
        </w:rPr>
      </w:pPr>
      <w:r w:rsidRPr="005C0E51">
        <w:rPr>
          <w:i/>
          <w:iCs/>
        </w:rPr>
        <w:t xml:space="preserve">Pavla Umlaufová, </w:t>
      </w:r>
      <w:hyperlink r:id="rId15">
        <w:r w:rsidRPr="005C0E51">
          <w:rPr>
            <w:i/>
            <w:iCs/>
            <w:color w:val="1155CC"/>
            <w:u w:val="single"/>
          </w:rPr>
          <w:t>pavla.umlaufova@piaristi.cz</w:t>
        </w:r>
      </w:hyperlink>
      <w:r w:rsidRPr="005C0E51">
        <w:rPr>
          <w:i/>
          <w:iCs/>
        </w:rPr>
        <w:t>, 723 901 326</w:t>
      </w:r>
    </w:p>
    <w:sectPr w:rsidR="00294510" w:rsidRPr="005C0E51">
      <w:headerReference w:type="default" r:id="rId16"/>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D98F7" w14:textId="77777777" w:rsidR="00C64925" w:rsidRDefault="00C64925" w:rsidP="00C64925">
      <w:pPr>
        <w:spacing w:line="240" w:lineRule="auto"/>
      </w:pPr>
      <w:r>
        <w:separator/>
      </w:r>
    </w:p>
  </w:endnote>
  <w:endnote w:type="continuationSeparator" w:id="0">
    <w:p w14:paraId="3236B9BD" w14:textId="77777777" w:rsidR="00C64925" w:rsidRDefault="00C64925" w:rsidP="00C649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CE">
    <w:panose1 w:val="020B0600040502020204"/>
    <w:charset w:val="58"/>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4D187" w14:textId="77777777" w:rsidR="00C64925" w:rsidRDefault="00C64925" w:rsidP="00C64925">
      <w:pPr>
        <w:spacing w:line="240" w:lineRule="auto"/>
      </w:pPr>
      <w:r>
        <w:separator/>
      </w:r>
    </w:p>
  </w:footnote>
  <w:footnote w:type="continuationSeparator" w:id="0">
    <w:p w14:paraId="5ADD9434" w14:textId="77777777" w:rsidR="00C64925" w:rsidRDefault="00C64925" w:rsidP="00C6492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8DD75" w14:textId="2E33BD1D" w:rsidR="00C64925" w:rsidRPr="00C64925" w:rsidRDefault="00C64925" w:rsidP="00C64925">
    <w:pPr>
      <w:pStyle w:val="Header"/>
    </w:pPr>
    <w:r>
      <w:rPr>
        <w:noProof/>
        <w:lang w:val="en-US" w:eastAsia="en-US"/>
      </w:rPr>
      <w:drawing>
        <wp:anchor distT="0" distB="0" distL="114300" distR="114300" simplePos="0" relativeHeight="251658240" behindDoc="0" locked="0" layoutInCell="1" allowOverlap="1" wp14:anchorId="41565599" wp14:editId="450DDAA9">
          <wp:simplePos x="0" y="0"/>
          <wp:positionH relativeFrom="margin">
            <wp:posOffset>-571500</wp:posOffset>
          </wp:positionH>
          <wp:positionV relativeFrom="margin">
            <wp:posOffset>-685800</wp:posOffset>
          </wp:positionV>
          <wp:extent cx="2171700" cy="652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4.png"/>
                  <pic:cNvPicPr/>
                </pic:nvPicPr>
                <pic:blipFill>
                  <a:blip r:embed="rId1">
                    <a:extLst>
                      <a:ext uri="{28A0092B-C50C-407E-A947-70E740481C1C}">
                        <a14:useLocalDpi xmlns:a14="http://schemas.microsoft.com/office/drawing/2010/main" val="0"/>
                      </a:ext>
                    </a:extLst>
                  </a:blip>
                  <a:stretch>
                    <a:fillRect/>
                  </a:stretch>
                </pic:blipFill>
                <pic:spPr>
                  <a:xfrm>
                    <a:off x="0" y="0"/>
                    <a:ext cx="2171700" cy="6521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510"/>
    <w:rsid w:val="0005539B"/>
    <w:rsid w:val="000C5BE9"/>
    <w:rsid w:val="000F1711"/>
    <w:rsid w:val="00143F56"/>
    <w:rsid w:val="00294510"/>
    <w:rsid w:val="002E58C6"/>
    <w:rsid w:val="004B7A47"/>
    <w:rsid w:val="00515BAC"/>
    <w:rsid w:val="005A7DAC"/>
    <w:rsid w:val="005C0E51"/>
    <w:rsid w:val="00712B5B"/>
    <w:rsid w:val="007C2E45"/>
    <w:rsid w:val="00865B04"/>
    <w:rsid w:val="00925C88"/>
    <w:rsid w:val="00B80583"/>
    <w:rsid w:val="00C64925"/>
    <w:rsid w:val="00DE2023"/>
    <w:rsid w:val="00F550E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02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DE2023"/>
    <w:pPr>
      <w:spacing w:line="240" w:lineRule="auto"/>
    </w:pPr>
  </w:style>
  <w:style w:type="character" w:styleId="Hyperlink">
    <w:name w:val="Hyperlink"/>
    <w:basedOn w:val="DefaultParagraphFont"/>
    <w:uiPriority w:val="99"/>
    <w:unhideWhenUsed/>
    <w:rsid w:val="00515BAC"/>
    <w:rPr>
      <w:color w:val="0000FF" w:themeColor="hyperlink"/>
      <w:u w:val="single"/>
    </w:rPr>
  </w:style>
  <w:style w:type="character" w:customStyle="1" w:styleId="UnresolvedMention">
    <w:name w:val="Unresolved Mention"/>
    <w:basedOn w:val="DefaultParagraphFont"/>
    <w:uiPriority w:val="99"/>
    <w:semiHidden/>
    <w:unhideWhenUsed/>
    <w:rsid w:val="00515BAC"/>
    <w:rPr>
      <w:color w:val="605E5C"/>
      <w:shd w:val="clear" w:color="auto" w:fill="E1DFDD"/>
    </w:rPr>
  </w:style>
  <w:style w:type="paragraph" w:styleId="Header">
    <w:name w:val="header"/>
    <w:basedOn w:val="Normal"/>
    <w:link w:val="HeaderChar"/>
    <w:uiPriority w:val="99"/>
    <w:unhideWhenUsed/>
    <w:rsid w:val="00C64925"/>
    <w:pPr>
      <w:tabs>
        <w:tab w:val="center" w:pos="4320"/>
        <w:tab w:val="right" w:pos="8640"/>
      </w:tabs>
      <w:spacing w:line="240" w:lineRule="auto"/>
    </w:pPr>
  </w:style>
  <w:style w:type="character" w:customStyle="1" w:styleId="HeaderChar">
    <w:name w:val="Header Char"/>
    <w:basedOn w:val="DefaultParagraphFont"/>
    <w:link w:val="Header"/>
    <w:uiPriority w:val="99"/>
    <w:rsid w:val="00C64925"/>
  </w:style>
  <w:style w:type="paragraph" w:styleId="Footer">
    <w:name w:val="footer"/>
    <w:basedOn w:val="Normal"/>
    <w:link w:val="FooterChar"/>
    <w:uiPriority w:val="99"/>
    <w:unhideWhenUsed/>
    <w:rsid w:val="00C64925"/>
    <w:pPr>
      <w:tabs>
        <w:tab w:val="center" w:pos="4320"/>
        <w:tab w:val="right" w:pos="8640"/>
      </w:tabs>
      <w:spacing w:line="240" w:lineRule="auto"/>
    </w:pPr>
  </w:style>
  <w:style w:type="character" w:customStyle="1" w:styleId="FooterChar">
    <w:name w:val="Footer Char"/>
    <w:basedOn w:val="DefaultParagraphFont"/>
    <w:link w:val="Footer"/>
    <w:uiPriority w:val="99"/>
    <w:rsid w:val="00C64925"/>
  </w:style>
  <w:style w:type="paragraph" w:styleId="BalloonText">
    <w:name w:val="Balloon Text"/>
    <w:basedOn w:val="Normal"/>
    <w:link w:val="BalloonTextChar"/>
    <w:uiPriority w:val="99"/>
    <w:semiHidden/>
    <w:unhideWhenUsed/>
    <w:rsid w:val="00C64925"/>
    <w:pPr>
      <w:spacing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C64925"/>
    <w:rPr>
      <w:rFonts w:ascii="Lucida Grande CE" w:hAnsi="Lucida Grande CE" w:cs="Lucida Grande C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DE2023"/>
    <w:pPr>
      <w:spacing w:line="240" w:lineRule="auto"/>
    </w:pPr>
  </w:style>
  <w:style w:type="character" w:styleId="Hyperlink">
    <w:name w:val="Hyperlink"/>
    <w:basedOn w:val="DefaultParagraphFont"/>
    <w:uiPriority w:val="99"/>
    <w:unhideWhenUsed/>
    <w:rsid w:val="00515BAC"/>
    <w:rPr>
      <w:color w:val="0000FF" w:themeColor="hyperlink"/>
      <w:u w:val="single"/>
    </w:rPr>
  </w:style>
  <w:style w:type="character" w:customStyle="1" w:styleId="UnresolvedMention">
    <w:name w:val="Unresolved Mention"/>
    <w:basedOn w:val="DefaultParagraphFont"/>
    <w:uiPriority w:val="99"/>
    <w:semiHidden/>
    <w:unhideWhenUsed/>
    <w:rsid w:val="00515BAC"/>
    <w:rPr>
      <w:color w:val="605E5C"/>
      <w:shd w:val="clear" w:color="auto" w:fill="E1DFDD"/>
    </w:rPr>
  </w:style>
  <w:style w:type="paragraph" w:styleId="Header">
    <w:name w:val="header"/>
    <w:basedOn w:val="Normal"/>
    <w:link w:val="HeaderChar"/>
    <w:uiPriority w:val="99"/>
    <w:unhideWhenUsed/>
    <w:rsid w:val="00C64925"/>
    <w:pPr>
      <w:tabs>
        <w:tab w:val="center" w:pos="4320"/>
        <w:tab w:val="right" w:pos="8640"/>
      </w:tabs>
      <w:spacing w:line="240" w:lineRule="auto"/>
    </w:pPr>
  </w:style>
  <w:style w:type="character" w:customStyle="1" w:styleId="HeaderChar">
    <w:name w:val="Header Char"/>
    <w:basedOn w:val="DefaultParagraphFont"/>
    <w:link w:val="Header"/>
    <w:uiPriority w:val="99"/>
    <w:rsid w:val="00C64925"/>
  </w:style>
  <w:style w:type="paragraph" w:styleId="Footer">
    <w:name w:val="footer"/>
    <w:basedOn w:val="Normal"/>
    <w:link w:val="FooterChar"/>
    <w:uiPriority w:val="99"/>
    <w:unhideWhenUsed/>
    <w:rsid w:val="00C64925"/>
    <w:pPr>
      <w:tabs>
        <w:tab w:val="center" w:pos="4320"/>
        <w:tab w:val="right" w:pos="8640"/>
      </w:tabs>
      <w:spacing w:line="240" w:lineRule="auto"/>
    </w:pPr>
  </w:style>
  <w:style w:type="character" w:customStyle="1" w:styleId="FooterChar">
    <w:name w:val="Footer Char"/>
    <w:basedOn w:val="DefaultParagraphFont"/>
    <w:link w:val="Footer"/>
    <w:uiPriority w:val="99"/>
    <w:rsid w:val="00C64925"/>
  </w:style>
  <w:style w:type="paragraph" w:styleId="BalloonText">
    <w:name w:val="Balloon Text"/>
    <w:basedOn w:val="Normal"/>
    <w:link w:val="BalloonTextChar"/>
    <w:uiPriority w:val="99"/>
    <w:semiHidden/>
    <w:unhideWhenUsed/>
    <w:rsid w:val="00C64925"/>
    <w:pPr>
      <w:spacing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C64925"/>
    <w:rPr>
      <w:rFonts w:ascii="Lucida Grande CE" w:hAnsi="Lucida Grande CE" w:cs="Lucida Grande C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2404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acebook.com/loserscirque" TargetMode="External"/><Relationship Id="rId12" Type="http://schemas.openxmlformats.org/officeDocument/2006/relationships/hyperlink" Target="https://www.instagram.com/losers.cirque/" TargetMode="External"/><Relationship Id="rId13" Type="http://schemas.openxmlformats.org/officeDocument/2006/relationships/hyperlink" Target="https://www.youtube.com/user/unitedartscz/featured" TargetMode="External"/><Relationship Id="rId14" Type="http://schemas.openxmlformats.org/officeDocument/2006/relationships/hyperlink" Target="https://bit.ly/presscentrumzenaruze" TargetMode="External"/><Relationship Id="rId15" Type="http://schemas.openxmlformats.org/officeDocument/2006/relationships/hyperlink" Target="mailto:pavla.umlaufova@piaristi.cz"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oout.net/cs/zena-ruze-pisen-kost/szxytrs/" TargetMode="External"/><Relationship Id="rId9" Type="http://schemas.openxmlformats.org/officeDocument/2006/relationships/hyperlink" Target="http://www.divadlobravo.cz" TargetMode="External"/><Relationship Id="rId10" Type="http://schemas.openxmlformats.org/officeDocument/2006/relationships/hyperlink" Target="https://www.loserscirqu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bux91i71ahYw6NEb6y/6XTp5gQ==">AMUW2mUbIQ9CpJy/HfwTk8Whs1NhgYVVsFyDlESGgMrERYvz2XwlT0v2K3LRTXR/SEITDIphgQtejTGcwhBCeMmwllJc9v0yfw8N6yVAGeitwn6SqJ2pyR4=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857</Words>
  <Characters>4888</Characters>
  <Application>Microsoft Macintosh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Pavla Umlaufová</cp:lastModifiedBy>
  <cp:revision>12</cp:revision>
  <dcterms:created xsi:type="dcterms:W3CDTF">2022-01-17T12:45:00Z</dcterms:created>
  <dcterms:modified xsi:type="dcterms:W3CDTF">2022-11-01T13:59:00Z</dcterms:modified>
</cp:coreProperties>
</file>