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color w:val="000000"/>
          <w:sz w:val="16"/>
          <w:szCs w:val="16"/>
        </w:rPr>
      </w:pPr>
      <w:r w:rsidDel="00000000" w:rsidR="00000000" w:rsidRPr="00000000">
        <w:rPr>
          <w:color w:val="000000"/>
          <w:sz w:val="16"/>
          <w:szCs w:val="16"/>
          <w:rtl w:val="0"/>
        </w:rPr>
        <w:t xml:space="preserve">Tisková zpráva</w:t>
      </w:r>
    </w:p>
    <w:p w:rsidR="00000000" w:rsidDel="00000000" w:rsidP="00000000" w:rsidRDefault="00000000" w:rsidRPr="00000000" w14:paraId="00000002">
      <w:pPr>
        <w:jc w:val="right"/>
        <w:rPr>
          <w:color w:val="000000"/>
          <w:sz w:val="16"/>
          <w:szCs w:val="16"/>
        </w:rPr>
      </w:pPr>
      <w:r w:rsidDel="00000000" w:rsidR="00000000" w:rsidRPr="00000000">
        <w:rPr>
          <w:color w:val="000000"/>
          <w:sz w:val="16"/>
          <w:szCs w:val="16"/>
          <w:rtl w:val="0"/>
        </w:rPr>
        <w:t xml:space="preserve">8. 3. 2023</w:t>
      </w:r>
    </w:p>
    <w:p w:rsidR="00000000" w:rsidDel="00000000" w:rsidP="00000000" w:rsidRDefault="00000000" w:rsidRPr="00000000" w14:paraId="00000003">
      <w:pPr>
        <w:jc w:val="right"/>
        <w:rPr>
          <w:color w:val="000000"/>
          <w:sz w:val="16"/>
          <w:szCs w:val="16"/>
        </w:rPr>
      </w:pPr>
      <w:r w:rsidDel="00000000" w:rsidR="00000000" w:rsidRPr="00000000">
        <w:rPr>
          <w:color w:val="000000"/>
          <w:sz w:val="16"/>
          <w:szCs w:val="16"/>
          <w:rtl w:val="0"/>
        </w:rPr>
        <w:t xml:space="preserve">Praha</w:t>
      </w:r>
    </w:p>
    <w:p w:rsidR="00000000" w:rsidDel="00000000" w:rsidP="00000000" w:rsidRDefault="00000000" w:rsidRPr="00000000" w14:paraId="00000004">
      <w:pPr>
        <w:jc w:val="center"/>
        <w:rPr>
          <w:b w:val="1"/>
          <w:color w:val="000000"/>
          <w:sz w:val="28"/>
          <w:szCs w:val="28"/>
        </w:rPr>
      </w:pPr>
      <w:r w:rsidDel="00000000" w:rsidR="00000000" w:rsidRPr="00000000">
        <w:rPr>
          <w:b w:val="1"/>
          <w:color w:val="000000"/>
          <w:sz w:val="28"/>
          <w:szCs w:val="28"/>
          <w:rtl w:val="0"/>
        </w:rPr>
        <w:t xml:space="preserve">Losers Cirque Company přichází s novým akrobaticko-tanečním představením Nespoutaní</w:t>
      </w:r>
    </w:p>
    <w:p w:rsidR="00000000" w:rsidDel="00000000" w:rsidP="00000000" w:rsidRDefault="00000000" w:rsidRPr="00000000" w14:paraId="00000005">
      <w:pPr>
        <w:spacing w:after="240" w:before="240" w:lineRule="auto"/>
        <w:jc w:val="both"/>
        <w:rPr>
          <w:b w:val="1"/>
          <w:color w:val="222222"/>
        </w:rPr>
      </w:pPr>
      <w:r w:rsidDel="00000000" w:rsidR="00000000" w:rsidRPr="00000000">
        <w:rPr>
          <w:b w:val="1"/>
          <w:color w:val="222222"/>
          <w:rtl w:val="0"/>
        </w:rPr>
        <w:t xml:space="preserve">Jsme loutky nebo loutkovodiči? Na tuto otázku se budou snažit nalézt odpověď protagonisté Losers Cirque Company v akrobaticko-taneční koláži o překonávání strachu, prolamování bariér a hledání vnitřní svobody. Scénář k představení plného nových triků, hudby a odvážné choreografie připravili Petr Horníček, Matěj Randár a Michaela Kadlčíková. Premiéra se odehraje 30. března 2023 v Divadle BRAVO! Vstupenky jsou již k zakoupení na </w:t>
      </w:r>
      <w:hyperlink r:id="rId7">
        <w:r w:rsidDel="00000000" w:rsidR="00000000" w:rsidRPr="00000000">
          <w:rPr>
            <w:b w:val="1"/>
            <w:color w:val="0563c1"/>
            <w:u w:val="single"/>
            <w:rtl w:val="0"/>
          </w:rPr>
          <w:t xml:space="preserve">www.goout.cz</w:t>
        </w:r>
      </w:hyperlink>
      <w:r w:rsidDel="00000000" w:rsidR="00000000" w:rsidRPr="00000000">
        <w:rPr>
          <w:b w:val="1"/>
          <w:color w:val="222222"/>
          <w:rtl w:val="0"/>
        </w:rPr>
        <w:t xml:space="preserve">.</w:t>
      </w:r>
    </w:p>
    <w:p w:rsidR="00000000" w:rsidDel="00000000" w:rsidP="00000000" w:rsidRDefault="00000000" w:rsidRPr="00000000" w14:paraId="00000006">
      <w:pPr>
        <w:spacing w:after="240" w:before="240" w:lineRule="auto"/>
        <w:jc w:val="both"/>
        <w:rPr>
          <w:color w:val="222222"/>
        </w:rPr>
      </w:pPr>
      <w:r w:rsidDel="00000000" w:rsidR="00000000" w:rsidRPr="00000000">
        <w:rPr>
          <w:rtl w:val="0"/>
        </w:rPr>
        <w:t xml:space="preserve">Cítili jste se někdy pod tlakem, ale nevěděli jste odkud přichází? Měli jste pocit, že za sebou táhnete připoutaný vozík s různými problémy, které vás brzdí? A co na té káře vezete? Očekávání vašeho okolí? Nároky na výkon, které cítíte v práci? A nebojíte se, že celý život poběžíte jako o závod a až na konci si uvědomíte, že jste se nechali svést z vlastní cesty a spoustu věcí jste nestihli? Takovéto otázky klade divákům autor představení </w:t>
      </w:r>
      <w:r w:rsidDel="00000000" w:rsidR="00000000" w:rsidRPr="00000000">
        <w:rPr>
          <w:b w:val="1"/>
          <w:rtl w:val="0"/>
        </w:rPr>
        <w:t xml:space="preserve">Nespoutaní</w:t>
      </w:r>
      <w:r w:rsidDel="00000000" w:rsidR="00000000" w:rsidRPr="00000000">
        <w:rPr>
          <w:rtl w:val="0"/>
        </w:rPr>
        <w:t xml:space="preserve"> Petr Horníček. Zakládající člen Losers Cirque Company se v inscenaci zamýšlí nad tím, co pro člověka znamená vnitřní svoboda. Niterný prostor, kde se cítíme v bezpečí. Kde můžeme být čímkoliv a jediné, co nás omezuje, je naše vlastní představivost. Zároveň ale zkoumá i to, co náš vnitřní svět narušuje. Traumata a neuspořádané vztahy. Manipulace a společenské konvence. Strach z budoucnosti. Probírá se emocemi, které člověka připravují o tak důležitý nadhled. Ptá se, jestli si dokážeme sami v sobě uklidit, udržet si vnitřní svobodu a proměnit ji v činy. </w:t>
      </w:r>
      <w:r w:rsidDel="00000000" w:rsidR="00000000" w:rsidRPr="00000000">
        <w:rPr>
          <w:rtl w:val="0"/>
        </w:rPr>
      </w:r>
    </w:p>
    <w:p w:rsidR="00000000" w:rsidDel="00000000" w:rsidP="00000000" w:rsidRDefault="00000000" w:rsidRPr="00000000" w14:paraId="00000007">
      <w:pPr>
        <w:spacing w:after="240" w:before="240" w:lineRule="auto"/>
        <w:jc w:val="both"/>
        <w:rPr/>
      </w:pPr>
      <w:r w:rsidDel="00000000" w:rsidR="00000000" w:rsidRPr="00000000">
        <w:rPr>
          <w:color w:val="000000"/>
          <w:rtl w:val="0"/>
        </w:rPr>
        <w:t xml:space="preserve"> </w:t>
      </w:r>
      <w:r w:rsidDel="00000000" w:rsidR="00000000" w:rsidRPr="00000000">
        <w:rPr>
          <w:color w:val="222222"/>
          <w:highlight w:val="white"/>
          <w:rtl w:val="0"/>
        </w:rPr>
        <w:t xml:space="preserve">„</w:t>
      </w:r>
      <w:r w:rsidDel="00000000" w:rsidR="00000000" w:rsidRPr="00000000">
        <w:rPr>
          <w:i w:val="1"/>
          <w:color w:val="222222"/>
          <w:highlight w:val="white"/>
          <w:rtl w:val="0"/>
        </w:rPr>
        <w:t xml:space="preserve">P</w:t>
      </w:r>
      <w:r w:rsidDel="00000000" w:rsidR="00000000" w:rsidRPr="00000000">
        <w:rPr>
          <w:i w:val="1"/>
          <w:color w:val="000000"/>
          <w:rtl w:val="0"/>
        </w:rPr>
        <w:t xml:space="preserve">ro mě samotného je téma svobody hodně aktuální,“ </w:t>
      </w:r>
      <w:r w:rsidDel="00000000" w:rsidR="00000000" w:rsidRPr="00000000">
        <w:rPr>
          <w:color w:val="000000"/>
          <w:rtl w:val="0"/>
        </w:rPr>
        <w:t xml:space="preserve">říká Petr Horníček.</w:t>
      </w:r>
      <w:r w:rsidDel="00000000" w:rsidR="00000000" w:rsidRPr="00000000">
        <w:rPr>
          <w:i w:val="1"/>
          <w:color w:val="000000"/>
          <w:rtl w:val="0"/>
        </w:rPr>
        <w:t xml:space="preserve"> „Rád se zamýšlím nad tím, jak moc se necháváme ovlivňovat. Baví mě zkoumat, jestli jsme loutky, nebo naopak loutkovodiči. Jak moc dopouštíme, aby nám okolí vnitřní svobodu bralo.“ </w:t>
      </w:r>
      <w:r w:rsidDel="00000000" w:rsidR="00000000" w:rsidRPr="00000000">
        <w:rPr>
          <w:color w:val="000000"/>
          <w:rtl w:val="0"/>
        </w:rPr>
        <w:t xml:space="preserve">Ztvárnit takto abstraktní téma byla výzva i pro zkušené tvůrce Losers Cirque Company.</w:t>
      </w:r>
      <w:r w:rsidDel="00000000" w:rsidR="00000000" w:rsidRPr="00000000">
        <w:rPr>
          <w:i w:val="1"/>
          <w:color w:val="000000"/>
          <w:rtl w:val="0"/>
        </w:rPr>
        <w:t xml:space="preserve"> </w:t>
      </w:r>
      <w:r w:rsidDel="00000000" w:rsidR="00000000" w:rsidRPr="00000000">
        <w:rPr>
          <w:color w:val="000000"/>
          <w:rtl w:val="0"/>
        </w:rPr>
        <w:t xml:space="preserve">Rozhodli se proto divákům poskytnout co největší prostor pro vlastní imaginaci, a postavili představení na pohybu, akrobacii, koláži hudebních žánrů a triků, které jim umožňuje moderní scéna domácího Divadla BRAVO! Děj je složen ze série obrazů, které postupně gradují a směřují ke stavu, kdy se protagonisté i diváci odpoutávají od pozemských věcí a všeho, co je svazuje. Společně se vydávají na jediné místo, kde každý z nás může být opravdu nespoutaný. </w:t>
      </w:r>
      <w:r w:rsidDel="00000000" w:rsidR="00000000" w:rsidRPr="00000000">
        <w:rPr>
          <w:rtl w:val="0"/>
        </w:rPr>
      </w:r>
    </w:p>
    <w:p w:rsidR="00000000" w:rsidDel="00000000" w:rsidP="00000000" w:rsidRDefault="00000000" w:rsidRPr="00000000" w14:paraId="00000008">
      <w:pPr>
        <w:spacing w:after="240" w:before="240" w:lineRule="auto"/>
        <w:jc w:val="both"/>
        <w:rPr>
          <w:i w:val="1"/>
        </w:rPr>
      </w:pPr>
      <w:r w:rsidDel="00000000" w:rsidR="00000000" w:rsidRPr="00000000">
        <w:rPr>
          <w:color w:val="000000"/>
          <w:rtl w:val="0"/>
        </w:rPr>
        <w:t xml:space="preserve">Velkým tématem Nespoutaných je vnímání vnitřní svobody v průběhu lidského života. </w:t>
      </w:r>
      <w:r w:rsidDel="00000000" w:rsidR="00000000" w:rsidRPr="00000000">
        <w:rPr>
          <w:i w:val="1"/>
          <w:color w:val="000000"/>
          <w:rtl w:val="0"/>
        </w:rPr>
        <w:t xml:space="preserve">„Když je člověk dítě, tak nic neřeší a je daleko svobodnější, než když stárne a přibývají mu povinnosti. S věkem se cítíme stále svázanější a na konci života mnozí z nás zjistí, že jim život protekl mezi prsty. Že nestihli, co chtěli, protože se drželi pravidel, které nastavilo jejich okolí,</w:t>
      </w:r>
      <w:r w:rsidDel="00000000" w:rsidR="00000000" w:rsidRPr="00000000">
        <w:rPr>
          <w:color w:val="000000"/>
          <w:rtl w:val="0"/>
        </w:rPr>
        <w:t xml:space="preserve">“ zamýšlí se Petr Horníček. Do ztvárnění různých etap lidského života se představení Nespoutaní mohlo pustit díky mladým posilám stálého ansámblu Losers Cirque Company. „</w:t>
      </w:r>
      <w:r w:rsidDel="00000000" w:rsidR="00000000" w:rsidRPr="00000000">
        <w:rPr>
          <w:i w:val="1"/>
          <w:color w:val="000000"/>
          <w:rtl w:val="0"/>
        </w:rPr>
        <w:t xml:space="preserve">V představení s námi vystoupí mladší parta Lůzrů</w:t>
      </w:r>
      <w:r w:rsidDel="00000000" w:rsidR="00000000" w:rsidRPr="00000000">
        <w:rPr>
          <w:color w:val="000000"/>
          <w:rtl w:val="0"/>
        </w:rPr>
        <w:t xml:space="preserve">,“ vysvětluje Petr Horníček. „</w:t>
      </w:r>
      <w:r w:rsidDel="00000000" w:rsidR="00000000" w:rsidRPr="00000000">
        <w:rPr>
          <w:i w:val="1"/>
          <w:color w:val="000000"/>
          <w:rtl w:val="0"/>
        </w:rPr>
        <w:t xml:space="preserve">Je s námi už tři roky, ale Nespoutaní jsou teprve druhý velký inscenační projekt, ve kterém je diváci mohou vidět.</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9">
      <w:pPr>
        <w:spacing w:after="1440" w:before="240" w:lineRule="auto"/>
        <w:jc w:val="both"/>
        <w:rPr/>
      </w:pPr>
      <w:r w:rsidDel="00000000" w:rsidR="00000000" w:rsidRPr="00000000">
        <w:rPr>
          <w:b w:val="1"/>
          <w:u w:val="single"/>
          <w:rtl w:val="0"/>
        </w:rPr>
        <w:t xml:space="preserve">Premiéra představení Nespoutaní se odehraje 30. března 2023 v bývalém Branickém divadle s novým názvem Divadlo BRAVO!,</w:t>
      </w:r>
      <w:r w:rsidDel="00000000" w:rsidR="00000000" w:rsidRPr="00000000">
        <w:rPr>
          <w:rtl w:val="0"/>
        </w:rPr>
        <w:t xml:space="preserve"> kde mají Losers Cirque Company svou vlastní domovskou scénu. Představení Nespoutaní je určené pro jakékoliv publikum bez omezení věku nebo sociální skupiny. Po premiéře se zařadí do stálého programu Losers Cirque Company, objeví se na divadelních festivalech a uvidí ho samozřejmě i diváci na Letní Letné.</w:t>
      </w:r>
    </w:p>
    <w:p w:rsidR="00000000" w:rsidDel="00000000" w:rsidP="00000000" w:rsidRDefault="00000000" w:rsidRPr="00000000" w14:paraId="0000000A">
      <w:pPr>
        <w:rPr>
          <w:b w:val="1"/>
        </w:rPr>
      </w:pPr>
      <w:r w:rsidDel="00000000" w:rsidR="00000000" w:rsidRPr="00000000">
        <w:rPr>
          <w:b w:val="1"/>
          <w:rtl w:val="0"/>
        </w:rPr>
        <w:t xml:space="preserve">O Losers Cirque Company</w:t>
      </w:r>
    </w:p>
    <w:p w:rsidR="00000000" w:rsidDel="00000000" w:rsidP="00000000" w:rsidRDefault="00000000" w:rsidRPr="00000000" w14:paraId="0000000B">
      <w:pPr>
        <w:spacing w:after="240" w:lineRule="auto"/>
        <w:jc w:val="both"/>
        <w:rPr/>
      </w:pPr>
      <w:r w:rsidDel="00000000" w:rsidR="00000000" w:rsidRPr="00000000">
        <w:rPr>
          <w:rtl w:val="0"/>
        </w:rPr>
        <w:t xml:space="preserve">Skupina Losers Cirque Company má svůj počátek v televizním pořadu Česko Slovensko má talent. Dvojici ve složení Petr Horníček a Zdeněk Moravec se podařilo první ročník talentové soutěže vyhrát. Postupně rozšiřovali svou uměleckou činnost a do paměti diváků se zapsali například bláznivým kabaretem Lidoskop. Později začali vystupovat s dalšími akrobaty a tanečníky a vznikla jejich první inscenace The Loser(s), podle které si začali říkat Losers /Losers Cirque Company. Nyní mají díky spolupráci s vyhlášenými umělci z dalších oborů ve svém repertoáru na deset celovečerních vystoupení, se kterými pravidelně vystupují u nás i v zahraničí. Losers mají na svém kontě i ocenění Herecké asociace, která Petra Horníčka zařadila do nominace na Ceny Thálie za mimořádný výkon v inscenaci EGO. V současné době obnovují tradici Branického divadla, které provozují pod názvem Divadlo BRAVO!</w:t>
      </w:r>
    </w:p>
    <w:p w:rsidR="00000000" w:rsidDel="00000000" w:rsidP="00000000" w:rsidRDefault="00000000" w:rsidRPr="00000000" w14:paraId="0000000C">
      <w:pPr>
        <w:rPr>
          <w:b w:val="1"/>
        </w:rPr>
      </w:pPr>
      <w:r w:rsidDel="00000000" w:rsidR="00000000" w:rsidRPr="00000000">
        <w:rPr>
          <w:b w:val="1"/>
          <w:rtl w:val="0"/>
        </w:rPr>
        <w:t xml:space="preserve">Anotace Nespoutaní</w:t>
      </w:r>
    </w:p>
    <w:p w:rsidR="00000000" w:rsidDel="00000000" w:rsidP="00000000" w:rsidRDefault="00000000" w:rsidRPr="00000000" w14:paraId="0000000D">
      <w:pPr>
        <w:jc w:val="both"/>
        <w:rPr/>
      </w:pPr>
      <w:r w:rsidDel="00000000" w:rsidR="00000000" w:rsidRPr="00000000">
        <w:rPr>
          <w:rtl w:val="0"/>
        </w:rPr>
        <w:t xml:space="preserve">„Někdy se vlastně připravuju o svobodu já sám. Třeba tím, že odkládám nějaký rozhodnutí. Že se bojím toho, co bude.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t xml:space="preserve">Nové téma, nové triky, nová show. Losers Cirque Company přichází s tanečně akrobatickou koláží o vztazích, překonávání strachu, prolamování bariér a hledání vnitřní svobody. Zbavte se všech pout a vydejte se s námi na jediné místo, kde můžete být opravdu nespoutaní!</w:t>
      </w:r>
    </w:p>
    <w:p w:rsidR="00000000" w:rsidDel="00000000" w:rsidP="00000000" w:rsidRDefault="00000000" w:rsidRPr="00000000" w14:paraId="0000000F">
      <w:pPr>
        <w:rPr>
          <w:i w:val="1"/>
          <w:color w:val="1155cd"/>
        </w:rPr>
      </w:pPr>
      <w:r w:rsidDel="00000000" w:rsidR="00000000" w:rsidRPr="00000000">
        <w:rPr>
          <w:i w:val="1"/>
          <w:color w:val="000000"/>
          <w:rtl w:val="0"/>
        </w:rPr>
        <w:t xml:space="preserve">Web: </w:t>
      </w:r>
      <w:hyperlink r:id="rId8">
        <w:r w:rsidDel="00000000" w:rsidR="00000000" w:rsidRPr="00000000">
          <w:rPr>
            <w:i w:val="1"/>
            <w:color w:val="0563c1"/>
            <w:u w:val="single"/>
            <w:rtl w:val="0"/>
          </w:rPr>
          <w:t xml:space="preserve">https://www.loserscirque.cz/</w:t>
        </w:r>
      </w:hyperlink>
      <w:r w:rsidDel="00000000" w:rsidR="00000000" w:rsidRPr="00000000">
        <w:rPr>
          <w:rtl w:val="0"/>
        </w:rPr>
      </w:r>
    </w:p>
    <w:p w:rsidR="00000000" w:rsidDel="00000000" w:rsidP="00000000" w:rsidRDefault="00000000" w:rsidRPr="00000000" w14:paraId="00000010">
      <w:pPr>
        <w:rPr>
          <w:i w:val="1"/>
          <w:color w:val="1155cd"/>
        </w:rPr>
      </w:pPr>
      <w:r w:rsidDel="00000000" w:rsidR="00000000" w:rsidRPr="00000000">
        <w:rPr>
          <w:i w:val="1"/>
          <w:color w:val="000000"/>
          <w:rtl w:val="0"/>
        </w:rPr>
        <w:t xml:space="preserve">Facebook: </w:t>
      </w:r>
      <w:hyperlink r:id="rId9">
        <w:r w:rsidDel="00000000" w:rsidR="00000000" w:rsidRPr="00000000">
          <w:rPr>
            <w:i w:val="1"/>
            <w:color w:val="0563c1"/>
            <w:u w:val="single"/>
            <w:rtl w:val="0"/>
          </w:rPr>
          <w:t xml:space="preserve">https://www.facebook.com/loserscirque</w:t>
        </w:r>
      </w:hyperlink>
      <w:r w:rsidDel="00000000" w:rsidR="00000000" w:rsidRPr="00000000">
        <w:rPr>
          <w:rtl w:val="0"/>
        </w:rPr>
      </w:r>
    </w:p>
    <w:p w:rsidR="00000000" w:rsidDel="00000000" w:rsidP="00000000" w:rsidRDefault="00000000" w:rsidRPr="00000000" w14:paraId="00000011">
      <w:pPr>
        <w:rPr>
          <w:i w:val="1"/>
          <w:color w:val="1155cd"/>
        </w:rPr>
      </w:pPr>
      <w:r w:rsidDel="00000000" w:rsidR="00000000" w:rsidRPr="00000000">
        <w:rPr>
          <w:i w:val="1"/>
          <w:color w:val="000000"/>
          <w:rtl w:val="0"/>
        </w:rPr>
        <w:t xml:space="preserve">Instagram: </w:t>
      </w:r>
      <w:hyperlink r:id="rId10">
        <w:r w:rsidDel="00000000" w:rsidR="00000000" w:rsidRPr="00000000">
          <w:rPr>
            <w:i w:val="1"/>
            <w:color w:val="0563c1"/>
            <w:u w:val="single"/>
            <w:rtl w:val="0"/>
          </w:rPr>
          <w:t xml:space="preserve">https://www.instagram.com/losers.cirque/</w:t>
        </w:r>
      </w:hyperlink>
      <w:r w:rsidDel="00000000" w:rsidR="00000000" w:rsidRPr="00000000">
        <w:rPr>
          <w:rtl w:val="0"/>
        </w:rPr>
      </w:r>
    </w:p>
    <w:p w:rsidR="00000000" w:rsidDel="00000000" w:rsidP="00000000" w:rsidRDefault="00000000" w:rsidRPr="00000000" w14:paraId="00000012">
      <w:pPr>
        <w:rPr>
          <w:i w:val="1"/>
          <w:color w:val="1155cd"/>
        </w:rPr>
      </w:pPr>
      <w:r w:rsidDel="00000000" w:rsidR="00000000" w:rsidRPr="00000000">
        <w:rPr>
          <w:i w:val="1"/>
          <w:color w:val="000000"/>
          <w:rtl w:val="0"/>
        </w:rPr>
        <w:t xml:space="preserve">Youtube: </w:t>
      </w:r>
      <w:hyperlink r:id="rId11">
        <w:r w:rsidDel="00000000" w:rsidR="00000000" w:rsidRPr="00000000">
          <w:rPr>
            <w:i w:val="1"/>
            <w:color w:val="0563c1"/>
            <w:u w:val="single"/>
            <w:rtl w:val="0"/>
          </w:rPr>
          <w:t xml:space="preserve">https://www.youtube.com/user/unitedartscz/featured</w:t>
        </w:r>
      </w:hyperlink>
      <w:r w:rsidDel="00000000" w:rsidR="00000000" w:rsidRPr="00000000">
        <w:rPr>
          <w:rtl w:val="0"/>
        </w:rPr>
      </w:r>
    </w:p>
    <w:p w:rsidR="00000000" w:rsidDel="00000000" w:rsidP="00000000" w:rsidRDefault="00000000" w:rsidRPr="00000000" w14:paraId="00000013">
      <w:pPr>
        <w:rPr>
          <w:b w:val="1"/>
          <w:i w:val="1"/>
          <w:color w:val="000000"/>
        </w:rPr>
      </w:pPr>
      <w:r w:rsidDel="00000000" w:rsidR="00000000" w:rsidRPr="00000000">
        <w:rPr>
          <w:i w:val="1"/>
          <w:color w:val="000000"/>
          <w:rtl w:val="0"/>
        </w:rPr>
        <w:t xml:space="preserve">Press centrum: </w:t>
      </w:r>
      <w:hyperlink r:id="rId12">
        <w:r w:rsidDel="00000000" w:rsidR="00000000" w:rsidRPr="00000000">
          <w:rPr>
            <w:i w:val="1"/>
            <w:color w:val="0563c1"/>
            <w:u w:val="single"/>
            <w:rtl w:val="0"/>
          </w:rPr>
          <w:t xml:space="preserve">https://bit.ly/presscentrumnespoutani</w:t>
        </w:r>
      </w:hyperlink>
      <w:r w:rsidDel="00000000" w:rsidR="00000000" w:rsidRPr="00000000">
        <w:rPr>
          <w:rtl w:val="0"/>
        </w:rPr>
      </w:r>
    </w:p>
    <w:p w:rsidR="00000000" w:rsidDel="00000000" w:rsidP="00000000" w:rsidRDefault="00000000" w:rsidRPr="00000000" w14:paraId="00000014">
      <w:pPr>
        <w:spacing w:before="240" w:lineRule="auto"/>
        <w:rPr>
          <w:i w:val="1"/>
        </w:rPr>
      </w:pPr>
      <w:r w:rsidDel="00000000" w:rsidR="00000000" w:rsidRPr="00000000">
        <w:rPr>
          <w:b w:val="1"/>
          <w:i w:val="1"/>
          <w:color w:val="000000"/>
          <w:rtl w:val="0"/>
        </w:rPr>
        <w:t xml:space="preserve">Kontakty pro média: </w:t>
      </w:r>
      <w:r w:rsidDel="00000000" w:rsidR="00000000" w:rsidRPr="00000000">
        <w:rPr>
          <w:i w:val="1"/>
          <w:color w:val="000000"/>
          <w:rtl w:val="0"/>
        </w:rPr>
        <w:t xml:space="preserve">Pavla Umlaufová, </w:t>
      </w:r>
      <w:r w:rsidDel="00000000" w:rsidR="00000000" w:rsidRPr="00000000">
        <w:rPr>
          <w:i w:val="1"/>
          <w:color w:val="1155cd"/>
          <w:rtl w:val="0"/>
        </w:rPr>
        <w:t xml:space="preserve">pavla.umlaufova@piaristi.cz</w:t>
      </w:r>
      <w:r w:rsidDel="00000000" w:rsidR="00000000" w:rsidRPr="00000000">
        <w:rPr>
          <w:i w:val="1"/>
          <w:color w:val="000000"/>
          <w:rtl w:val="0"/>
        </w:rPr>
        <w:t xml:space="preserve">, 723 901 326</w:t>
      </w:r>
      <w:r w:rsidDel="00000000" w:rsidR="00000000" w:rsidRPr="00000000">
        <w:rPr>
          <w:rtl w:val="0"/>
        </w:rPr>
      </w:r>
    </w:p>
    <w:sectPr>
      <w:headerReference r:id="rId13"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-633599</wp:posOffset>
          </wp:positionH>
          <wp:positionV relativeFrom="margin">
            <wp:posOffset>-782049</wp:posOffset>
          </wp:positionV>
          <wp:extent cx="2171700" cy="65214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71700" cy="65214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ormlnweb">
    <w:name w:val="Normal (Web)"/>
    <w:basedOn w:val="Normln"/>
    <w:uiPriority w:val="99"/>
    <w:semiHidden w:val="1"/>
    <w:unhideWhenUsed w:val="1"/>
    <w:rsid w:val="00EE700E"/>
    <w:pPr>
      <w:spacing w:after="100" w:afterAutospacing="1" w:before="100" w:beforeAutospacing="1"/>
    </w:pPr>
    <w:rPr>
      <w:rFonts w:ascii="Times New Roman" w:cs="Times New Roman" w:eastAsia="Times New Roman" w:hAnsi="Times New Roman"/>
      <w:sz w:val="24"/>
      <w:szCs w:val="24"/>
      <w:lang w:eastAsia="cs-CZ"/>
    </w:rPr>
  </w:style>
  <w:style w:type="character" w:styleId="Hypertextovodkaz">
    <w:name w:val="Hyperlink"/>
    <w:basedOn w:val="Standardnpsmoodstavce"/>
    <w:uiPriority w:val="99"/>
    <w:unhideWhenUsed w:val="1"/>
    <w:rsid w:val="00985C51"/>
    <w:rPr>
      <w:color w:val="0563c1" w:themeColor="hyperlink"/>
      <w:u w:val="single"/>
    </w:rPr>
  </w:style>
  <w:style w:type="character" w:styleId="Nevyeenzmnka">
    <w:name w:val="Unresolved Mention"/>
    <w:basedOn w:val="Standardnpsmoodstavce"/>
    <w:uiPriority w:val="99"/>
    <w:semiHidden w:val="1"/>
    <w:unhideWhenUsed w:val="1"/>
    <w:rsid w:val="00985C51"/>
    <w:rPr>
      <w:color w:val="605e5c"/>
      <w:shd w:color="auto" w:fill="e1dfdd" w:val="clear"/>
    </w:rPr>
  </w:style>
  <w:style w:type="paragraph" w:styleId="Zhlav">
    <w:name w:val="header"/>
    <w:basedOn w:val="Normln"/>
    <w:link w:val="ZhlavChar"/>
    <w:uiPriority w:val="99"/>
    <w:unhideWhenUsed w:val="1"/>
    <w:rsid w:val="00E61EE4"/>
    <w:pPr>
      <w:tabs>
        <w:tab w:val="center" w:pos="4536"/>
        <w:tab w:val="right" w:pos="9072"/>
      </w:tabs>
    </w:pPr>
  </w:style>
  <w:style w:type="character" w:styleId="ZhlavChar" w:customStyle="1">
    <w:name w:val="Záhlaví Char"/>
    <w:basedOn w:val="Standardnpsmoodstavce"/>
    <w:link w:val="Zhlav"/>
    <w:uiPriority w:val="99"/>
    <w:rsid w:val="00E61EE4"/>
  </w:style>
  <w:style w:type="paragraph" w:styleId="Zpat">
    <w:name w:val="footer"/>
    <w:basedOn w:val="Normln"/>
    <w:link w:val="ZpatChar"/>
    <w:uiPriority w:val="99"/>
    <w:unhideWhenUsed w:val="1"/>
    <w:rsid w:val="00E61EE4"/>
    <w:pPr>
      <w:tabs>
        <w:tab w:val="center" w:pos="4536"/>
        <w:tab w:val="right" w:pos="9072"/>
      </w:tabs>
    </w:pPr>
  </w:style>
  <w:style w:type="character" w:styleId="ZpatChar" w:customStyle="1">
    <w:name w:val="Zápatí Char"/>
    <w:basedOn w:val="Standardnpsmoodstavce"/>
    <w:link w:val="Zpat"/>
    <w:uiPriority w:val="99"/>
    <w:rsid w:val="00E61EE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user/unitedartscz/featured" TargetMode="External"/><Relationship Id="rId10" Type="http://schemas.openxmlformats.org/officeDocument/2006/relationships/hyperlink" Target="https://www.instagram.com/losers.cirque/" TargetMode="External"/><Relationship Id="rId13" Type="http://schemas.openxmlformats.org/officeDocument/2006/relationships/header" Target="header1.xml"/><Relationship Id="rId12" Type="http://schemas.openxmlformats.org/officeDocument/2006/relationships/hyperlink" Target="https://bit.ly/presscentrumnespoutan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loserscirq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oout.cz" TargetMode="External"/><Relationship Id="rId8" Type="http://schemas.openxmlformats.org/officeDocument/2006/relationships/hyperlink" Target="https://www.loserscirqu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pYE02cKG6qz/kuPtOBXsowqN3g==">AMUW2mWHV0ndB9oSrqVuMl5/QleuBNtHsuTjA14yW/yJNN1Mx39RuwHVzowNGhxi7G+XuBa1O95WZHNUT3HJT+vCDFQY5EQYOdSOJ8lpY+ycEup5BXT7EA0=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2023-03-08T14:00:00Z</dcterms:created>
  <dc:creator>Katarína Holubcová</dc:creator>
</cp:coreProperties>
</file>